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CB6" w:rsidRDefault="00D64CB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64CB6" w:rsidRDefault="00D64CB6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D64CB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64CB6" w:rsidRDefault="00D64CB6">
            <w:pPr>
              <w:pStyle w:val="ConsPlusNormal"/>
            </w:pPr>
            <w:r>
              <w:t>8 июля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64CB6" w:rsidRDefault="00D64CB6">
            <w:pPr>
              <w:pStyle w:val="ConsPlusNormal"/>
              <w:jc w:val="right"/>
            </w:pPr>
            <w:r>
              <w:t>N 98</w:t>
            </w:r>
          </w:p>
        </w:tc>
      </w:tr>
    </w:tbl>
    <w:p w:rsidR="00D64CB6" w:rsidRDefault="00D64CB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64CB6" w:rsidRDefault="00D64CB6">
      <w:pPr>
        <w:pStyle w:val="ConsPlusNormal"/>
        <w:ind w:firstLine="540"/>
        <w:jc w:val="both"/>
      </w:pPr>
    </w:p>
    <w:p w:rsidR="00D64CB6" w:rsidRDefault="00D64CB6">
      <w:pPr>
        <w:pStyle w:val="ConsPlusTitle"/>
        <w:jc w:val="center"/>
      </w:pPr>
      <w:r>
        <w:t>УКАЗ</w:t>
      </w:r>
    </w:p>
    <w:p w:rsidR="00D64CB6" w:rsidRDefault="00D64CB6">
      <w:pPr>
        <w:pStyle w:val="ConsPlusTitle"/>
        <w:jc w:val="center"/>
      </w:pPr>
    </w:p>
    <w:p w:rsidR="00D64CB6" w:rsidRDefault="00D64CB6">
      <w:pPr>
        <w:pStyle w:val="ConsPlusTitle"/>
        <w:jc w:val="center"/>
      </w:pPr>
      <w:r>
        <w:t>ГЛАВЫ ЧЕЧЕНСКОЙ РЕСПУБЛИКИ</w:t>
      </w:r>
    </w:p>
    <w:p w:rsidR="00D64CB6" w:rsidRDefault="00D64CB6">
      <w:pPr>
        <w:pStyle w:val="ConsPlusTitle"/>
        <w:jc w:val="center"/>
      </w:pPr>
    </w:p>
    <w:p w:rsidR="00D64CB6" w:rsidRDefault="00D64CB6">
      <w:pPr>
        <w:pStyle w:val="ConsPlusTitle"/>
        <w:jc w:val="center"/>
      </w:pPr>
      <w:r>
        <w:t>О ПОРЯДКЕ ОБРАЗОВАНИЯ ОБЩЕСТВЕННЫХ СОВЕТОВ ПРИ ОРГАНАХ</w:t>
      </w:r>
    </w:p>
    <w:p w:rsidR="00D64CB6" w:rsidRDefault="00D64CB6">
      <w:pPr>
        <w:pStyle w:val="ConsPlusTitle"/>
        <w:jc w:val="center"/>
      </w:pPr>
      <w:r>
        <w:t>ИСПОЛНИТЕЛЬНОЙ ВЛАСТИ ЧЕЧЕНСКОЙ РЕСПУБЛИКИ</w:t>
      </w:r>
    </w:p>
    <w:p w:rsidR="00D64CB6" w:rsidRDefault="00D64CB6">
      <w:pPr>
        <w:pStyle w:val="ConsPlusNormal"/>
        <w:jc w:val="center"/>
      </w:pPr>
      <w:r>
        <w:t>Список изменяющих документов</w:t>
      </w:r>
    </w:p>
    <w:p w:rsidR="00D64CB6" w:rsidRDefault="00D64CB6">
      <w:pPr>
        <w:pStyle w:val="ConsPlusNormal"/>
        <w:jc w:val="center"/>
      </w:pPr>
      <w:proofErr w:type="gramStart"/>
      <w:r>
        <w:t xml:space="preserve">(в ред. </w:t>
      </w:r>
      <w:hyperlink r:id="rId6" w:history="1">
        <w:r>
          <w:rPr>
            <w:color w:val="0000FF"/>
          </w:rPr>
          <w:t>Указа</w:t>
        </w:r>
      </w:hyperlink>
      <w:r>
        <w:t xml:space="preserve"> Главы Чеченской Республики</w:t>
      </w:r>
      <w:proofErr w:type="gramEnd"/>
    </w:p>
    <w:p w:rsidR="00D64CB6" w:rsidRDefault="00D64CB6">
      <w:pPr>
        <w:pStyle w:val="ConsPlusNormal"/>
        <w:jc w:val="center"/>
      </w:pPr>
      <w:r>
        <w:t>от 11.06.2015 N 96)</w:t>
      </w:r>
    </w:p>
    <w:p w:rsidR="00D64CB6" w:rsidRDefault="00D64CB6">
      <w:pPr>
        <w:pStyle w:val="ConsPlusNormal"/>
        <w:jc w:val="center"/>
      </w:pPr>
    </w:p>
    <w:p w:rsidR="00D64CB6" w:rsidRDefault="00D64CB6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21 июля 2014 года N 212-ФЗ "Об основах общественного контроля в Российской Федерации и в целях обеспечения общественного </w:t>
      </w:r>
      <w:proofErr w:type="gramStart"/>
      <w:r>
        <w:t>контроля за</w:t>
      </w:r>
      <w:proofErr w:type="gramEnd"/>
      <w:r>
        <w:t xml:space="preserve"> деятельностью органов исполнительной власти Чеченской Республики постановляю:</w:t>
      </w:r>
    </w:p>
    <w:p w:rsidR="00D64CB6" w:rsidRDefault="00D64CB6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Указа</w:t>
        </w:r>
      </w:hyperlink>
      <w:r>
        <w:t xml:space="preserve"> Главы Чеченской Республики от 11.06.2015 N 96)</w:t>
      </w:r>
    </w:p>
    <w:p w:rsidR="00D64CB6" w:rsidRDefault="00D64CB6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8" w:history="1">
        <w:r>
          <w:rPr>
            <w:color w:val="0000FF"/>
          </w:rPr>
          <w:t>Порядок</w:t>
        </w:r>
      </w:hyperlink>
      <w:r>
        <w:t xml:space="preserve"> образования общественных советов при органах исполнительной власти Чеченской Республики.</w:t>
      </w:r>
    </w:p>
    <w:p w:rsidR="00D64CB6" w:rsidRDefault="00D64CB6">
      <w:pPr>
        <w:pStyle w:val="ConsPlusNormal"/>
        <w:ind w:firstLine="540"/>
        <w:jc w:val="both"/>
      </w:pPr>
      <w:r>
        <w:t>2. Руководителям органов исполнительной власти Чеченской Республики образовать общественные советы при органах исполнительной власти Чеченской Республики в соответствии с настоящим Указом.</w:t>
      </w:r>
    </w:p>
    <w:p w:rsidR="00D64CB6" w:rsidRDefault="00D64CB6">
      <w:pPr>
        <w:pStyle w:val="ConsPlusNormal"/>
        <w:ind w:firstLine="540"/>
        <w:jc w:val="both"/>
      </w:pPr>
      <w:r>
        <w:t xml:space="preserve">2.1. </w:t>
      </w:r>
      <w:proofErr w:type="gramStart"/>
      <w:r>
        <w:t>Министерству культуры Чеченской Республики, Министерству труда, занятости и социального развития Чеченской Республики, Министерству здравоохранения Чеченской Республики, Министерству образования и науки Чеченской Республики совместно с общественными организациями образовать соответствующие общественные советы по проведению независимой оценки качества оказания услуг организациями в сфере культуры, социального обеспечения, здравоохранения и образования и утвердить Положения о них.</w:t>
      </w:r>
      <w:proofErr w:type="gramEnd"/>
    </w:p>
    <w:p w:rsidR="00D64CB6" w:rsidRDefault="00D64CB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2.1 введен </w:t>
      </w:r>
      <w:hyperlink r:id="rId9" w:history="1">
        <w:r>
          <w:rPr>
            <w:color w:val="0000FF"/>
          </w:rPr>
          <w:t>Указом</w:t>
        </w:r>
      </w:hyperlink>
      <w:r>
        <w:t xml:space="preserve"> Главы Чеченской Республики от 11.06.2015 N 96)</w:t>
      </w:r>
    </w:p>
    <w:p w:rsidR="00D64CB6" w:rsidRDefault="00D64CB6">
      <w:pPr>
        <w:pStyle w:val="ConsPlusNormal"/>
        <w:ind w:firstLine="540"/>
        <w:jc w:val="both"/>
      </w:pPr>
      <w:r>
        <w:t xml:space="preserve">2.2. </w:t>
      </w:r>
      <w:proofErr w:type="gramStart"/>
      <w:r>
        <w:t>По решению указанных в пункте 2.1 настоящего Указа органов исполнительной власти Чеченской Республики функции общественных советов по проведению независимой оценки качества оказания услуг организациями в соответствующей сфере могут быть возложены на существующие при этих органах общественные советы, с внесением изменений в Положения о них.</w:t>
      </w:r>
      <w:proofErr w:type="gramEnd"/>
    </w:p>
    <w:p w:rsidR="00D64CB6" w:rsidRDefault="00D64CB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2.2 введен </w:t>
      </w:r>
      <w:hyperlink r:id="rId10" w:history="1">
        <w:r>
          <w:rPr>
            <w:color w:val="0000FF"/>
          </w:rPr>
          <w:t>Указом</w:t>
        </w:r>
      </w:hyperlink>
      <w:r>
        <w:t xml:space="preserve"> Главы Чеченской Республики от 11.06.2015 N 96)</w:t>
      </w:r>
    </w:p>
    <w:p w:rsidR="00D64CB6" w:rsidRDefault="00D64CB6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Указа возложить на заместителя Председателя Правительства Чеченской Республики А.А. Магомадова.</w:t>
      </w:r>
    </w:p>
    <w:p w:rsidR="00D64CB6" w:rsidRDefault="00D64CB6">
      <w:pPr>
        <w:pStyle w:val="ConsPlusNormal"/>
        <w:ind w:firstLine="540"/>
        <w:jc w:val="both"/>
      </w:pPr>
      <w:r>
        <w:t>4. Настоящий Указ вступает в силу со дня его официального опубликования.</w:t>
      </w:r>
    </w:p>
    <w:p w:rsidR="00D64CB6" w:rsidRDefault="00D64CB6">
      <w:pPr>
        <w:pStyle w:val="ConsPlusNormal"/>
        <w:ind w:firstLine="540"/>
        <w:jc w:val="both"/>
      </w:pPr>
    </w:p>
    <w:p w:rsidR="00D64CB6" w:rsidRDefault="00D64CB6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D64CB6" w:rsidRDefault="00D64CB6">
      <w:pPr>
        <w:pStyle w:val="ConsPlusNormal"/>
        <w:jc w:val="right"/>
      </w:pPr>
      <w:r>
        <w:t>Главы Чеченской Республики</w:t>
      </w:r>
    </w:p>
    <w:p w:rsidR="00D64CB6" w:rsidRDefault="00D64CB6">
      <w:pPr>
        <w:pStyle w:val="ConsPlusNormal"/>
        <w:jc w:val="right"/>
      </w:pPr>
      <w:r>
        <w:t>Р.С-Х</w:t>
      </w:r>
      <w:proofErr w:type="gramStart"/>
      <w:r>
        <w:t>.Э</w:t>
      </w:r>
      <w:proofErr w:type="gramEnd"/>
      <w:r>
        <w:t>ДЕЛЬГЕРИЕВ</w:t>
      </w:r>
    </w:p>
    <w:p w:rsidR="00D64CB6" w:rsidRDefault="00D64CB6">
      <w:pPr>
        <w:pStyle w:val="ConsPlusNormal"/>
        <w:ind w:firstLine="540"/>
        <w:jc w:val="both"/>
      </w:pPr>
    </w:p>
    <w:p w:rsidR="00D64CB6" w:rsidRDefault="00D64CB6">
      <w:pPr>
        <w:pStyle w:val="ConsPlusNormal"/>
        <w:ind w:firstLine="540"/>
        <w:jc w:val="both"/>
      </w:pPr>
    </w:p>
    <w:p w:rsidR="00D64CB6" w:rsidRDefault="00D64CB6">
      <w:pPr>
        <w:pStyle w:val="ConsPlusNormal"/>
        <w:ind w:firstLine="540"/>
        <w:jc w:val="both"/>
      </w:pPr>
    </w:p>
    <w:p w:rsidR="00D64CB6" w:rsidRDefault="00D64CB6">
      <w:pPr>
        <w:pStyle w:val="ConsPlusNormal"/>
        <w:ind w:firstLine="540"/>
        <w:jc w:val="both"/>
      </w:pPr>
    </w:p>
    <w:p w:rsidR="00D64CB6" w:rsidRDefault="00D64CB6">
      <w:pPr>
        <w:pStyle w:val="ConsPlusNormal"/>
        <w:ind w:firstLine="540"/>
        <w:jc w:val="both"/>
      </w:pPr>
    </w:p>
    <w:p w:rsidR="00D64CB6" w:rsidRDefault="00D64CB6">
      <w:pPr>
        <w:pStyle w:val="ConsPlusNormal"/>
        <w:jc w:val="right"/>
      </w:pPr>
      <w:r>
        <w:t>Утвержден</w:t>
      </w:r>
    </w:p>
    <w:p w:rsidR="00D64CB6" w:rsidRDefault="00D64CB6">
      <w:pPr>
        <w:pStyle w:val="ConsPlusNormal"/>
        <w:jc w:val="right"/>
      </w:pPr>
      <w:r>
        <w:t>Указом Главы</w:t>
      </w:r>
    </w:p>
    <w:p w:rsidR="00D64CB6" w:rsidRDefault="00D64CB6">
      <w:pPr>
        <w:pStyle w:val="ConsPlusNormal"/>
        <w:jc w:val="right"/>
      </w:pPr>
      <w:r>
        <w:t>Чеченской Республики</w:t>
      </w:r>
    </w:p>
    <w:p w:rsidR="00D64CB6" w:rsidRDefault="00D64CB6">
      <w:pPr>
        <w:pStyle w:val="ConsPlusNormal"/>
        <w:jc w:val="right"/>
      </w:pPr>
      <w:r>
        <w:t>от 8 июля 2014 г. N 98</w:t>
      </w:r>
    </w:p>
    <w:p w:rsidR="00D64CB6" w:rsidRDefault="00D64CB6">
      <w:pPr>
        <w:pStyle w:val="ConsPlusNormal"/>
        <w:ind w:firstLine="540"/>
        <w:jc w:val="both"/>
      </w:pPr>
    </w:p>
    <w:p w:rsidR="00D64CB6" w:rsidRDefault="00D64CB6">
      <w:pPr>
        <w:pStyle w:val="ConsPlusTitle"/>
        <w:jc w:val="center"/>
      </w:pPr>
      <w:bookmarkStart w:id="0" w:name="P38"/>
      <w:bookmarkEnd w:id="0"/>
      <w:r>
        <w:t>ПОРЯДОК</w:t>
      </w:r>
    </w:p>
    <w:p w:rsidR="00D64CB6" w:rsidRDefault="00D64CB6">
      <w:pPr>
        <w:pStyle w:val="ConsPlusTitle"/>
        <w:jc w:val="center"/>
      </w:pPr>
      <w:r>
        <w:t>ОБРАЗОВАНИЯ ОБЩЕСТВЕННЫХ СОВЕТОВ ПРИ ОРГАНАХ</w:t>
      </w:r>
    </w:p>
    <w:p w:rsidR="00D64CB6" w:rsidRDefault="00D64CB6">
      <w:pPr>
        <w:pStyle w:val="ConsPlusTitle"/>
        <w:jc w:val="center"/>
      </w:pPr>
      <w:r>
        <w:t>ИСПОЛНИТЕЛЬНОЙ ВЛАСТИ ЧЕЧЕНСКОЙ РЕСПУБЛИКИ</w:t>
      </w:r>
    </w:p>
    <w:p w:rsidR="00D64CB6" w:rsidRDefault="00D64CB6">
      <w:pPr>
        <w:pStyle w:val="ConsPlusNormal"/>
        <w:jc w:val="center"/>
      </w:pPr>
      <w:r>
        <w:t>Список изменяющих документов</w:t>
      </w:r>
    </w:p>
    <w:p w:rsidR="00D64CB6" w:rsidRDefault="00D64CB6">
      <w:pPr>
        <w:pStyle w:val="ConsPlusNormal"/>
        <w:jc w:val="center"/>
      </w:pPr>
      <w:proofErr w:type="gramStart"/>
      <w:r>
        <w:t xml:space="preserve">(в ред. </w:t>
      </w:r>
      <w:hyperlink r:id="rId11" w:history="1">
        <w:r>
          <w:rPr>
            <w:color w:val="0000FF"/>
          </w:rPr>
          <w:t>Указа</w:t>
        </w:r>
      </w:hyperlink>
      <w:r>
        <w:t xml:space="preserve"> Главы Чеченской Республики</w:t>
      </w:r>
      <w:proofErr w:type="gramEnd"/>
    </w:p>
    <w:p w:rsidR="00D64CB6" w:rsidRDefault="00D64CB6">
      <w:pPr>
        <w:pStyle w:val="ConsPlusNormal"/>
        <w:jc w:val="center"/>
      </w:pPr>
      <w:r>
        <w:t>от 11.06.2015 N 96)</w:t>
      </w:r>
    </w:p>
    <w:p w:rsidR="00D64CB6" w:rsidRDefault="00D64CB6">
      <w:pPr>
        <w:pStyle w:val="ConsPlusNormal"/>
        <w:ind w:firstLine="540"/>
        <w:jc w:val="both"/>
      </w:pPr>
    </w:p>
    <w:p w:rsidR="00D64CB6" w:rsidRDefault="00D64CB6">
      <w:pPr>
        <w:pStyle w:val="ConsPlusNormal"/>
        <w:ind w:firstLine="540"/>
        <w:jc w:val="both"/>
      </w:pPr>
      <w:r>
        <w:t>1. Настоящий Порядок регулирует отношения, связанные с образованием общественных советов при органах исполнительной власти Чеченской Республики (далее - общественные советы).</w:t>
      </w:r>
    </w:p>
    <w:p w:rsidR="00D64CB6" w:rsidRDefault="00D64CB6">
      <w:pPr>
        <w:pStyle w:val="ConsPlusNormal"/>
        <w:ind w:firstLine="540"/>
        <w:jc w:val="both"/>
      </w:pPr>
      <w:r>
        <w:t>2. Общественные советы являются постоянно действующими коллегиальными совещательными органами и создаются в целях обеспечения общественного контроля и взаимодействия граждан с органами исполнительной власти Чеченской Республики (далее - органы исполнительной власти).</w:t>
      </w:r>
    </w:p>
    <w:p w:rsidR="00D64CB6" w:rsidRDefault="00D64CB6">
      <w:pPr>
        <w:pStyle w:val="ConsPlusNormal"/>
        <w:ind w:firstLine="540"/>
        <w:jc w:val="both"/>
      </w:pPr>
      <w:r>
        <w:t>3. Решение об образовании общественного совета принимается руководителем соответствующего органа исполнительной власти.</w:t>
      </w:r>
    </w:p>
    <w:p w:rsidR="00D64CB6" w:rsidRDefault="00D64CB6">
      <w:pPr>
        <w:pStyle w:val="ConsPlusNormal"/>
        <w:ind w:firstLine="540"/>
        <w:jc w:val="both"/>
      </w:pPr>
      <w:r>
        <w:t>4. Общественный совет формируется на основе добровольного участия граждан в его деятельности.</w:t>
      </w:r>
    </w:p>
    <w:p w:rsidR="00D64CB6" w:rsidRDefault="00D64CB6">
      <w:pPr>
        <w:pStyle w:val="ConsPlusNormal"/>
        <w:ind w:firstLine="540"/>
        <w:jc w:val="both"/>
      </w:pPr>
      <w:r>
        <w:t>5. Состав общественного совета формируется органом исполнительной власти из граждан Российской Федерации, достигших восемнадцатилетнего возраста и проживающих на территории Чеченской Республики. В состав общественного совета включаются члены Общественной палаты Чеченской Республики, независимые эксперты, представители заинтересованных общественных организаций и иные лица. Гражданин Российской Федерации может входить в состав только одного общественного совета.</w:t>
      </w:r>
    </w:p>
    <w:p w:rsidR="00D64CB6" w:rsidRDefault="00D64CB6">
      <w:pPr>
        <w:pStyle w:val="ConsPlusNormal"/>
        <w:ind w:firstLine="540"/>
        <w:jc w:val="both"/>
      </w:pPr>
      <w:r>
        <w:t xml:space="preserve">6. Членами общественного совета не могут быть лица, которые в соответствии с </w:t>
      </w:r>
      <w:hyperlink r:id="rId12" w:history="1">
        <w:r>
          <w:rPr>
            <w:color w:val="0000FF"/>
          </w:rPr>
          <w:t>Законом</w:t>
        </w:r>
      </w:hyperlink>
      <w:r>
        <w:t xml:space="preserve"> Чеченской Республики от 19 мая 2009 года N 35-РЗ "Об Общественной палате Чеченской Республики" не могут быть членами Общественной палаты Чеченской Республики.</w:t>
      </w:r>
    </w:p>
    <w:p w:rsidR="00D64CB6" w:rsidRDefault="00D64CB6">
      <w:pPr>
        <w:pStyle w:val="ConsPlusNormal"/>
        <w:ind w:firstLine="540"/>
        <w:jc w:val="both"/>
      </w:pPr>
      <w:r>
        <w:t>7. Члены общественного совета исполняют свои обязанности на общественных началах.</w:t>
      </w:r>
    </w:p>
    <w:p w:rsidR="00D64CB6" w:rsidRDefault="00D64CB6">
      <w:pPr>
        <w:pStyle w:val="ConsPlusNormal"/>
        <w:ind w:firstLine="540"/>
        <w:jc w:val="both"/>
      </w:pPr>
      <w:r>
        <w:t>8. Общая численность членов общественного совета не должна быть менее 5 и более 15 человек.</w:t>
      </w:r>
    </w:p>
    <w:p w:rsidR="00D64CB6" w:rsidRDefault="00D64CB6">
      <w:pPr>
        <w:pStyle w:val="ConsPlusNormal"/>
        <w:ind w:firstLine="540"/>
        <w:jc w:val="both"/>
      </w:pPr>
      <w:r>
        <w:t>9. Состав общественного совета формируется сроком на три года.</w:t>
      </w:r>
    </w:p>
    <w:p w:rsidR="00D64CB6" w:rsidRDefault="00D64CB6">
      <w:pPr>
        <w:pStyle w:val="ConsPlusNormal"/>
        <w:ind w:firstLine="540"/>
        <w:jc w:val="both"/>
      </w:pPr>
      <w:r>
        <w:t>10. Одновременно формируется список резерва кандидатов в состав общественного совета (на случай выбытия членов из состава общественного совета) не менее чем из 5 человек.</w:t>
      </w:r>
    </w:p>
    <w:p w:rsidR="00D64CB6" w:rsidRDefault="00D64CB6">
      <w:pPr>
        <w:pStyle w:val="ConsPlusNormal"/>
        <w:ind w:firstLine="540"/>
        <w:jc w:val="both"/>
      </w:pPr>
      <w:r>
        <w:t>11. В целях формирования состава общественного совета на официальном сайте органа исполнительной власти в информационно-телекоммуникационной сети Интернет (далее - сети Интернет) размещается уведомление о начале процедуры формирования состава общественного совета (далее - уведомление).</w:t>
      </w:r>
    </w:p>
    <w:p w:rsidR="00D64CB6" w:rsidRDefault="00D64CB6">
      <w:pPr>
        <w:pStyle w:val="ConsPlusNormal"/>
        <w:ind w:firstLine="540"/>
        <w:jc w:val="both"/>
      </w:pPr>
      <w:r>
        <w:t xml:space="preserve">12. В случае формирования состава общественного совета в связи с истечением срока полномочий действующего состава общественного совета уведомление должно быть размещено на официальном сайте органа исполнительной власти в сети Интернет не </w:t>
      </w:r>
      <w:proofErr w:type="gramStart"/>
      <w:r>
        <w:t>позднее</w:t>
      </w:r>
      <w:proofErr w:type="gramEnd"/>
      <w:r>
        <w:t xml:space="preserve"> чем за 3 месяца до истечения полномочий действующего состава членов общественного совета.</w:t>
      </w:r>
    </w:p>
    <w:p w:rsidR="00D64CB6" w:rsidRDefault="00D64CB6">
      <w:pPr>
        <w:pStyle w:val="ConsPlusNormal"/>
        <w:ind w:firstLine="540"/>
        <w:jc w:val="both"/>
      </w:pPr>
      <w:r>
        <w:t>13. В уведомлении должны быть указаны требования к кандидатам в члены общественного совета, срок и место приема заявлений кандидатов в состав общественного совета. Указанный срок составляет 20 рабочих дней со дня размещения уведомления на официальном сайте органа исполнительной власти в сети Интернет.</w:t>
      </w:r>
    </w:p>
    <w:p w:rsidR="00D64CB6" w:rsidRDefault="00D64CB6">
      <w:pPr>
        <w:pStyle w:val="ConsPlusNormal"/>
        <w:ind w:firstLine="540"/>
        <w:jc w:val="both"/>
      </w:pPr>
      <w:r>
        <w:t xml:space="preserve">14. </w:t>
      </w:r>
      <w:proofErr w:type="gramStart"/>
      <w:r>
        <w:t>Одновременно с размещением на официальном сайте органа исполнительной власти в сети Интернет уведомление направляется в Общественную палату Чеченской Республики, а также определяемые органом исполнительной власти общественные объединения и иные организации, целью деятельности которых является представление или защита общественных интересов в сфере деятельности соответствующего органа исполнительной власти.</w:t>
      </w:r>
      <w:proofErr w:type="gramEnd"/>
    </w:p>
    <w:p w:rsidR="00D64CB6" w:rsidRDefault="00D64CB6">
      <w:pPr>
        <w:pStyle w:val="ConsPlusNormal"/>
        <w:ind w:firstLine="540"/>
        <w:jc w:val="both"/>
      </w:pPr>
      <w:r>
        <w:t xml:space="preserve">15. Граждане, члены Общественной палаты Чеченской Республики, представители общественных объединений и иных организаций, желающие войти в состав общественного совета, в течение 20 рабочих дней со дня размещения на официальном сайте органа </w:t>
      </w:r>
      <w:r>
        <w:lastRenderedPageBreak/>
        <w:t>исполнительной власти в сети Интернет уведомления представляют непосредственно либо направляют по почте в орган исполнительной власти заявление, в котором указываются:</w:t>
      </w:r>
    </w:p>
    <w:p w:rsidR="00D64CB6" w:rsidRDefault="00D64CB6">
      <w:pPr>
        <w:pStyle w:val="ConsPlusNormal"/>
        <w:ind w:firstLine="540"/>
        <w:jc w:val="both"/>
      </w:pPr>
      <w:r>
        <w:t>фамилия, имя, отчество;</w:t>
      </w:r>
    </w:p>
    <w:p w:rsidR="00D64CB6" w:rsidRDefault="00D64CB6">
      <w:pPr>
        <w:pStyle w:val="ConsPlusNormal"/>
        <w:ind w:firstLine="540"/>
        <w:jc w:val="both"/>
      </w:pPr>
      <w:r>
        <w:t>дата и место рождения;</w:t>
      </w:r>
    </w:p>
    <w:p w:rsidR="00D64CB6" w:rsidRDefault="00D64CB6">
      <w:pPr>
        <w:pStyle w:val="ConsPlusNormal"/>
        <w:ind w:firstLine="540"/>
        <w:jc w:val="both"/>
      </w:pPr>
      <w:r>
        <w:t>адрес места жительства;</w:t>
      </w:r>
    </w:p>
    <w:p w:rsidR="00D64CB6" w:rsidRDefault="00D64CB6">
      <w:pPr>
        <w:pStyle w:val="ConsPlusNormal"/>
        <w:ind w:firstLine="540"/>
        <w:jc w:val="both"/>
      </w:pPr>
      <w:r>
        <w:t>серия, номер и дата выдачи паспорта или иного документа, удостоверяющего личность;</w:t>
      </w:r>
    </w:p>
    <w:p w:rsidR="00D64CB6" w:rsidRDefault="00D64CB6">
      <w:pPr>
        <w:pStyle w:val="ConsPlusNormal"/>
        <w:ind w:firstLine="540"/>
        <w:jc w:val="both"/>
      </w:pPr>
      <w:r>
        <w:t>образование;</w:t>
      </w:r>
    </w:p>
    <w:p w:rsidR="00D64CB6" w:rsidRDefault="00D64CB6">
      <w:pPr>
        <w:pStyle w:val="ConsPlusNormal"/>
        <w:ind w:firstLine="540"/>
        <w:jc w:val="both"/>
      </w:pPr>
      <w:r>
        <w:t>основное место работы, занимаемая должность (в случае отсутствия основного места работы - род занятий);</w:t>
      </w:r>
    </w:p>
    <w:p w:rsidR="00D64CB6" w:rsidRDefault="00D64CB6">
      <w:pPr>
        <w:pStyle w:val="ConsPlusNormal"/>
        <w:ind w:firstLine="540"/>
        <w:jc w:val="both"/>
      </w:pPr>
      <w:r>
        <w:t>сведения о соответствии требованиям, предъявляемым к кандидатам в члены общественного совета, установленные настоящим Порядком.</w:t>
      </w:r>
    </w:p>
    <w:p w:rsidR="00D64CB6" w:rsidRDefault="00D64CB6">
      <w:pPr>
        <w:pStyle w:val="ConsPlusNormal"/>
        <w:ind w:firstLine="540"/>
        <w:jc w:val="both"/>
      </w:pPr>
      <w:r>
        <w:t>16. С заявлением представляются следующие документы:</w:t>
      </w:r>
    </w:p>
    <w:p w:rsidR="00D64CB6" w:rsidRDefault="00D64CB6">
      <w:pPr>
        <w:pStyle w:val="ConsPlusNormal"/>
        <w:ind w:firstLine="540"/>
        <w:jc w:val="both"/>
      </w:pPr>
      <w:r>
        <w:t>паспорт или иной документ, удостоверяющий личность кандидата;</w:t>
      </w:r>
    </w:p>
    <w:p w:rsidR="00D64CB6" w:rsidRDefault="00D64CB6">
      <w:pPr>
        <w:pStyle w:val="ConsPlusNormal"/>
        <w:ind w:firstLine="540"/>
        <w:jc w:val="both"/>
      </w:pPr>
      <w:r>
        <w:t>документ об образовании кандидата;</w:t>
      </w:r>
    </w:p>
    <w:p w:rsidR="00D64CB6" w:rsidRDefault="00D64CB6">
      <w:pPr>
        <w:pStyle w:val="ConsPlusNormal"/>
        <w:ind w:firstLine="540"/>
        <w:jc w:val="both"/>
      </w:pPr>
      <w:r>
        <w:t>трудовая книжка кандидата;</w:t>
      </w:r>
    </w:p>
    <w:p w:rsidR="00D64CB6" w:rsidRDefault="00D64CB6">
      <w:pPr>
        <w:pStyle w:val="ConsPlusNormal"/>
        <w:ind w:firstLine="540"/>
        <w:jc w:val="both"/>
      </w:pPr>
      <w:r>
        <w:t>согласие кандидата на обработку его персональных данных.</w:t>
      </w:r>
    </w:p>
    <w:p w:rsidR="00D64CB6" w:rsidRDefault="00D64CB6">
      <w:pPr>
        <w:pStyle w:val="ConsPlusNormal"/>
        <w:ind w:firstLine="540"/>
        <w:jc w:val="both"/>
      </w:pPr>
      <w:r>
        <w:t>17. В течение пяти календарных дней со дня завершения срока приема заявлений орган исполнительной власти формирует список кандидатов и направляет его на согласование в Общественную палату Чеченской Республики.</w:t>
      </w:r>
    </w:p>
    <w:p w:rsidR="00D64CB6" w:rsidRDefault="00D64CB6">
      <w:pPr>
        <w:pStyle w:val="ConsPlusNormal"/>
        <w:ind w:firstLine="540"/>
        <w:jc w:val="both"/>
      </w:pPr>
      <w:r>
        <w:t>18. Общественная палата направляет свои предложения о составе общественного совета в орган исполнительной власти не позднее 20 календарных дней со дня направления руководителем соответствующего органа исполнительной власти уведомления о формировании общественного совета. Рекомендации Общественной палаты Чеченской Республики в отношении каждой рассмотренной кандидатуры, включенной в список, обязательны для рассмотрения органом исполнительной власти.</w:t>
      </w:r>
    </w:p>
    <w:p w:rsidR="00D64CB6" w:rsidRDefault="00D64CB6">
      <w:pPr>
        <w:pStyle w:val="ConsPlusNormal"/>
        <w:ind w:firstLine="540"/>
        <w:jc w:val="both"/>
      </w:pPr>
      <w:r>
        <w:t>19. Состав общественного совета утверждается в течение пяти рабочих дней со дня поступления предложений Общественной палаты Чеченской Республики.</w:t>
      </w:r>
    </w:p>
    <w:p w:rsidR="00D64CB6" w:rsidRDefault="00D64CB6">
      <w:pPr>
        <w:pStyle w:val="ConsPlusNormal"/>
        <w:ind w:firstLine="540"/>
        <w:jc w:val="both"/>
      </w:pPr>
      <w:r>
        <w:t>20. Состав общественного совета в течение трех рабочих дней со дня его утверждения размещается на официальном сайте органа исполнительной власти в сети Интернет.</w:t>
      </w:r>
    </w:p>
    <w:p w:rsidR="00D64CB6" w:rsidRDefault="00D64CB6">
      <w:pPr>
        <w:pStyle w:val="ConsPlusNormal"/>
        <w:ind w:firstLine="540"/>
        <w:jc w:val="both"/>
      </w:pPr>
      <w:r>
        <w:t>21. Первое заседание общественного совета проводится не позднее чем через тридцать дней со дня утверждения состава общественного совета. Заседание общественного совета считается правомочным, если в нем участвует не менее 5 человек из числа его членов.</w:t>
      </w:r>
    </w:p>
    <w:p w:rsidR="00D64CB6" w:rsidRDefault="00D64CB6">
      <w:pPr>
        <w:pStyle w:val="ConsPlusNormal"/>
        <w:ind w:firstLine="540"/>
        <w:jc w:val="both"/>
      </w:pPr>
      <w:r>
        <w:t>22. Член общественного совета может выйти из его состава по своей инициативе. Выход из состава общественного совета производится на основании письменного заявления члена общественного совета.</w:t>
      </w:r>
    </w:p>
    <w:p w:rsidR="00D64CB6" w:rsidRDefault="00D64CB6">
      <w:pPr>
        <w:pStyle w:val="ConsPlusNormal"/>
        <w:ind w:firstLine="540"/>
        <w:jc w:val="both"/>
      </w:pPr>
      <w:r>
        <w:t>23. Общественный совет может принять решение о досрочном прекращении полномочий члена общественного совета в случае:</w:t>
      </w:r>
    </w:p>
    <w:p w:rsidR="00D64CB6" w:rsidRDefault="00D64CB6">
      <w:pPr>
        <w:pStyle w:val="ConsPlusNormal"/>
        <w:ind w:firstLine="540"/>
        <w:jc w:val="both"/>
      </w:pPr>
      <w:r>
        <w:t>систематического самоустранения от деятельности общественного совета, выражающегося в виде регулярного отсутствия на мероприятиях общественного совета, необоснованного неисполнения решений общественного совета;</w:t>
      </w:r>
    </w:p>
    <w:p w:rsidR="00D64CB6" w:rsidRDefault="00D64CB6">
      <w:pPr>
        <w:pStyle w:val="ConsPlusNormal"/>
        <w:ind w:firstLine="540"/>
        <w:jc w:val="both"/>
      </w:pPr>
      <w:r>
        <w:t>появления оснований, с наступлением которых гражданин не может быть членом общественного совета в соответствии с настоящим Порядком;</w:t>
      </w:r>
    </w:p>
    <w:p w:rsidR="00D64CB6" w:rsidRDefault="00D64CB6">
      <w:pPr>
        <w:pStyle w:val="ConsPlusNormal"/>
        <w:ind w:firstLine="540"/>
        <w:jc w:val="both"/>
      </w:pPr>
      <w:r>
        <w:t>попыток использования общественного совета для решения иных, кроме стоящих перед общественным советом, задач.</w:t>
      </w:r>
    </w:p>
    <w:p w:rsidR="00D64CB6" w:rsidRDefault="00D64CB6">
      <w:pPr>
        <w:pStyle w:val="ConsPlusNormal"/>
        <w:ind w:firstLine="540"/>
        <w:jc w:val="both"/>
      </w:pPr>
      <w:r>
        <w:t>24. Член общественного совета не может быть исключен из состава общественного совета по мотиву несоответствия его позиции позициям большинства.</w:t>
      </w:r>
    </w:p>
    <w:p w:rsidR="00D64CB6" w:rsidRDefault="00D64CB6">
      <w:pPr>
        <w:pStyle w:val="ConsPlusNormal"/>
        <w:ind w:firstLine="540"/>
        <w:jc w:val="both"/>
      </w:pPr>
      <w:r>
        <w:t>25. Положение об общественном совете и его состав утверждаются правовым актом соответствующего органа исполнительной власти об образовании общественного совета.</w:t>
      </w:r>
    </w:p>
    <w:p w:rsidR="00D64CB6" w:rsidRDefault="00D64CB6">
      <w:pPr>
        <w:pStyle w:val="ConsPlusNormal"/>
        <w:ind w:firstLine="540"/>
        <w:jc w:val="both"/>
      </w:pPr>
      <w:r>
        <w:t>26. В положении об общественном совете с учетом особенностей деятельности органа исполнительной власти определяются:</w:t>
      </w:r>
    </w:p>
    <w:p w:rsidR="00D64CB6" w:rsidRDefault="00D64CB6">
      <w:pPr>
        <w:pStyle w:val="ConsPlusNormal"/>
        <w:ind w:firstLine="540"/>
        <w:jc w:val="both"/>
      </w:pPr>
      <w:r>
        <w:t>количество членов общественного совета;</w:t>
      </w:r>
    </w:p>
    <w:p w:rsidR="00D64CB6" w:rsidRDefault="00D64CB6">
      <w:pPr>
        <w:pStyle w:val="ConsPlusNormal"/>
        <w:ind w:firstLine="540"/>
        <w:jc w:val="both"/>
      </w:pPr>
      <w:r>
        <w:t>требования к кандидатам в члены общественного совета;</w:t>
      </w:r>
    </w:p>
    <w:p w:rsidR="00D64CB6" w:rsidRDefault="00D64CB6">
      <w:pPr>
        <w:pStyle w:val="ConsPlusNormal"/>
        <w:ind w:firstLine="540"/>
        <w:jc w:val="both"/>
      </w:pPr>
      <w:r>
        <w:t>срок действия полномочий членов общественного совета;</w:t>
      </w:r>
    </w:p>
    <w:p w:rsidR="00D64CB6" w:rsidRDefault="00D64CB6">
      <w:pPr>
        <w:pStyle w:val="ConsPlusNormal"/>
        <w:ind w:firstLine="540"/>
        <w:jc w:val="both"/>
      </w:pPr>
      <w:r>
        <w:t>основания и порядок исключения членов общественного совета из его состава;</w:t>
      </w:r>
    </w:p>
    <w:p w:rsidR="00D64CB6" w:rsidRDefault="00D64CB6">
      <w:pPr>
        <w:pStyle w:val="ConsPlusNormal"/>
        <w:ind w:firstLine="540"/>
        <w:jc w:val="both"/>
      </w:pPr>
      <w:r>
        <w:lastRenderedPageBreak/>
        <w:t>порядок включения нового члена общественного совета из резерва кандидатов в состав общественного совета в случае выбытия или досрочного прекращения полномочий членов общественного совета;</w:t>
      </w:r>
    </w:p>
    <w:p w:rsidR="00D64CB6" w:rsidRDefault="00D64CB6">
      <w:pPr>
        <w:pStyle w:val="ConsPlusNormal"/>
        <w:ind w:firstLine="540"/>
        <w:jc w:val="both"/>
      </w:pPr>
      <w:r>
        <w:t>функции общественного совета;</w:t>
      </w:r>
    </w:p>
    <w:p w:rsidR="00D64CB6" w:rsidRDefault="00D64CB6">
      <w:pPr>
        <w:pStyle w:val="ConsPlusNormal"/>
        <w:ind w:firstLine="540"/>
        <w:jc w:val="both"/>
      </w:pPr>
      <w:r>
        <w:t>периодичность проведения заседаний общественного совета;</w:t>
      </w:r>
    </w:p>
    <w:p w:rsidR="00D64CB6" w:rsidRDefault="00D64CB6">
      <w:pPr>
        <w:pStyle w:val="ConsPlusNormal"/>
        <w:ind w:firstLine="540"/>
        <w:jc w:val="both"/>
      </w:pPr>
      <w:r>
        <w:t>порядок принятия общественным советом решений;</w:t>
      </w:r>
    </w:p>
    <w:p w:rsidR="00D64CB6" w:rsidRDefault="00D64CB6">
      <w:pPr>
        <w:pStyle w:val="ConsPlusNormal"/>
        <w:ind w:firstLine="540"/>
        <w:jc w:val="both"/>
      </w:pPr>
      <w:r>
        <w:t>состав информации о деятельности общественного совета, обязательной для размещения на официальном сайте органа исполнительной власти в сети Интернет.</w:t>
      </w:r>
    </w:p>
    <w:p w:rsidR="00D64CB6" w:rsidRDefault="00D64CB6">
      <w:pPr>
        <w:pStyle w:val="ConsPlusNormal"/>
        <w:ind w:firstLine="540"/>
        <w:jc w:val="both"/>
      </w:pPr>
      <w:r>
        <w:t xml:space="preserve">26.1. </w:t>
      </w:r>
      <w:proofErr w:type="gramStart"/>
      <w:r>
        <w:t>В установленных законом случаях на общественные советы, существующие при органах исполнительной власти Чеченской Республики, могут быть возложены функции общественных советов по проведению независимой оценки качества оказания услуг организациями в сфере культуры, социального обеспечения, здравоохранения и образования.</w:t>
      </w:r>
      <w:proofErr w:type="gramEnd"/>
    </w:p>
    <w:p w:rsidR="00D64CB6" w:rsidRDefault="00D64CB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26.1 введен </w:t>
      </w:r>
      <w:hyperlink r:id="rId13" w:history="1">
        <w:r>
          <w:rPr>
            <w:color w:val="0000FF"/>
          </w:rPr>
          <w:t>Указом</w:t>
        </w:r>
      </w:hyperlink>
      <w:r>
        <w:t xml:space="preserve"> Главы Чеченской Республики от 11.06.2015 N 96)</w:t>
      </w:r>
    </w:p>
    <w:p w:rsidR="00D64CB6" w:rsidRDefault="00D64CB6">
      <w:pPr>
        <w:pStyle w:val="ConsPlusNormal"/>
        <w:ind w:firstLine="540"/>
        <w:jc w:val="both"/>
      </w:pPr>
      <w:r>
        <w:t>27. Решения общественного совета принимаются в форме заключений, предложений, обращений, носят рекомендательный характер и отражаются в протоколах заседаний.</w:t>
      </w:r>
    </w:p>
    <w:p w:rsidR="00D64CB6" w:rsidRDefault="00D64CB6">
      <w:pPr>
        <w:pStyle w:val="ConsPlusNormal"/>
        <w:ind w:firstLine="540"/>
        <w:jc w:val="both"/>
      </w:pPr>
      <w:r>
        <w:t>28. Организационно-техническое обеспечение деятельности общественных советов осуществляется органами исполнительной власти, при которых образованы общественные советы.</w:t>
      </w:r>
    </w:p>
    <w:p w:rsidR="00D64CB6" w:rsidRDefault="00D64CB6">
      <w:pPr>
        <w:pStyle w:val="ConsPlusNormal"/>
        <w:ind w:firstLine="540"/>
        <w:jc w:val="both"/>
      </w:pPr>
      <w:r>
        <w:t>29. Органы исполнительной власти ежеквартально, до 15 числа месяца, следующего за отчетным кварталом, направляют информацию о деятельности общественных советов (положение, персональный состав, планы работы, протоколы заседаний) в Министерство экономического, территориального развития и торговли Чеченской Республики, а также размещают указанную информацию в соответствующем разделе на сайте органа исполнительной власти в сети Интернет.</w:t>
      </w:r>
    </w:p>
    <w:p w:rsidR="00D64CB6" w:rsidRDefault="00D64CB6">
      <w:pPr>
        <w:pStyle w:val="ConsPlusNormal"/>
        <w:ind w:firstLine="540"/>
        <w:jc w:val="both"/>
      </w:pPr>
      <w:r>
        <w:t>30. Министерство экономического, территориального развития и торговли Чеченской Республики размещает обобщенную информацию о деятельности общественных советов в соответствующем разделе своего сайта в сети Интернет.</w:t>
      </w:r>
    </w:p>
    <w:p w:rsidR="00D64CB6" w:rsidRDefault="00D64CB6">
      <w:pPr>
        <w:pStyle w:val="ConsPlusNormal"/>
        <w:ind w:firstLine="540"/>
        <w:jc w:val="both"/>
      </w:pPr>
    </w:p>
    <w:p w:rsidR="00D64CB6" w:rsidRDefault="00D64CB6">
      <w:pPr>
        <w:pStyle w:val="ConsPlusNormal"/>
        <w:ind w:firstLine="540"/>
        <w:jc w:val="both"/>
      </w:pPr>
    </w:p>
    <w:p w:rsidR="00D64CB6" w:rsidRDefault="00D64CB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C6BC8" w:rsidRDefault="00D64CB6">
      <w:bookmarkStart w:id="1" w:name="_GoBack"/>
      <w:bookmarkEnd w:id="1"/>
    </w:p>
    <w:sectPr w:rsidR="007C6BC8" w:rsidSect="008C1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CB6"/>
    <w:rsid w:val="002A537C"/>
    <w:rsid w:val="009E699C"/>
    <w:rsid w:val="00D64CB6"/>
    <w:rsid w:val="00D9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4C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4C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4C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4C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4C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4C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3919EFB339EAB780E201AA95D8F2B2B189BAEEF9D747BA70C4007352D826064B61B283866989098DE6157B264EE5lC03L" TargetMode="External"/><Relationship Id="rId13" Type="http://schemas.openxmlformats.org/officeDocument/2006/relationships/hyperlink" Target="consultantplus://offline/ref=C93919EFB339EAB780E201AA95D8F2B2B189BAEEF9D747BA70C4007352D826064B61B283866989098DE6157B264EE4lC09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93919EFB339EAB780E201AA95C6FFA4DDDEB0EEF48C42BB7BC7512D02DE7159l10BL" TargetMode="External"/><Relationship Id="rId12" Type="http://schemas.openxmlformats.org/officeDocument/2006/relationships/hyperlink" Target="consultantplus://offline/ref=C93919EFB339EAB780E201AA95D8F2B2B189BAEEF9D747BA70C4067156D826064B61B283l806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93919EFB339EAB780E201AA95D8F2B2B189BAEEF9D747BA70C4007352D826064B61B283866989098DE6157B264EE5lC0CL" TargetMode="External"/><Relationship Id="rId11" Type="http://schemas.openxmlformats.org/officeDocument/2006/relationships/hyperlink" Target="consultantplus://offline/ref=C93919EFB339EAB780E201AA95D8F2B2B189BAEEF9D747BA70C4007352D826064B61B283866989098DE6157B264EE4lC09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93919EFB339EAB780E201AA95D8F2B2B189BAEEF9D747BA70C4007352D826064B61B283866989098DE6157B264EE4lC0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93919EFB339EAB780E201AA95D8F2B2B189BAEEF9D747BA70C4007352D826064B61B283866989098DE6157B264EE5lC02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1825</Words>
  <Characters>10405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Роман</cp:lastModifiedBy>
  <cp:revision>1</cp:revision>
  <dcterms:created xsi:type="dcterms:W3CDTF">2016-04-19T11:52:00Z</dcterms:created>
  <dcterms:modified xsi:type="dcterms:W3CDTF">2016-04-19T11:53:00Z</dcterms:modified>
</cp:coreProperties>
</file>